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C13" w:rsidRPr="002B4C13" w:rsidRDefault="002B4C13" w:rsidP="002B4C13">
      <w:pPr>
        <w:spacing w:line="360" w:lineRule="auto"/>
        <w:ind w:firstLineChars="200" w:firstLine="720"/>
        <w:jc w:val="center"/>
        <w:rPr>
          <w:rFonts w:ascii="黑体" w:eastAsia="黑体" w:hint="eastAsia"/>
          <w:sz w:val="36"/>
          <w:szCs w:val="36"/>
        </w:rPr>
      </w:pPr>
      <w:r w:rsidRPr="002B4C13">
        <w:rPr>
          <w:rFonts w:ascii="黑体" w:eastAsia="黑体" w:hint="eastAsia"/>
          <w:sz w:val="36"/>
          <w:szCs w:val="36"/>
        </w:rPr>
        <w:t>建筑装修装饰工程专业承包企业资质等级标准</w:t>
      </w:r>
    </w:p>
    <w:p w:rsidR="002B4C13" w:rsidRPr="002B4C13" w:rsidRDefault="002B4C13" w:rsidP="002B4C13">
      <w:pPr>
        <w:spacing w:line="360" w:lineRule="auto"/>
        <w:ind w:firstLineChars="200" w:firstLine="420"/>
      </w:pPr>
      <w:r w:rsidRPr="002B4C13">
        <w:t>建筑装修装饰工程专业承包企业资质分为一级、二级、三级。</w:t>
      </w:r>
    </w:p>
    <w:p w:rsidR="002B4C13" w:rsidRPr="002B4C13" w:rsidRDefault="002B4C13" w:rsidP="002B4C13">
      <w:pPr>
        <w:spacing w:line="360" w:lineRule="auto"/>
        <w:ind w:firstLineChars="200" w:firstLine="420"/>
      </w:pPr>
      <w:r w:rsidRPr="002B4C13">
        <w:t>一级资质标准：</w:t>
      </w:r>
    </w:p>
    <w:p w:rsidR="002B4C13" w:rsidRPr="002B4C13" w:rsidRDefault="002B4C13" w:rsidP="002B4C13">
      <w:pPr>
        <w:spacing w:line="360" w:lineRule="auto"/>
        <w:ind w:firstLineChars="200" w:firstLine="420"/>
      </w:pPr>
      <w:r w:rsidRPr="002B4C13">
        <w:t>1</w:t>
      </w:r>
      <w:r w:rsidRPr="002B4C13">
        <w:t>、企业近</w:t>
      </w:r>
      <w:r w:rsidRPr="002B4C13">
        <w:t>5</w:t>
      </w:r>
      <w:r w:rsidRPr="002B4C13">
        <w:t>年承担过</w:t>
      </w:r>
      <w:r w:rsidRPr="002B4C13">
        <w:t>3</w:t>
      </w:r>
      <w:r w:rsidRPr="002B4C13">
        <w:t>项以上单位工程造价</w:t>
      </w:r>
      <w:r w:rsidRPr="002B4C13">
        <w:t>1000</w:t>
      </w:r>
      <w:r w:rsidRPr="002B4C13">
        <w:t>万元以上或三星级以上宾馆大堂的装修装饰工程施工，工程质量合格。</w:t>
      </w:r>
    </w:p>
    <w:p w:rsidR="002B4C13" w:rsidRPr="002B4C13" w:rsidRDefault="002B4C13" w:rsidP="002B4C13">
      <w:pPr>
        <w:spacing w:line="360" w:lineRule="auto"/>
        <w:ind w:firstLineChars="200" w:firstLine="420"/>
      </w:pPr>
      <w:r w:rsidRPr="002B4C13">
        <w:t>2</w:t>
      </w:r>
      <w:r w:rsidRPr="002B4C13">
        <w:t>、企业经理具有</w:t>
      </w:r>
      <w:r w:rsidRPr="002B4C13">
        <w:t>8</w:t>
      </w:r>
      <w:r w:rsidRPr="002B4C13">
        <w:t>年以上从事工程管理工作经历或具有高级职称；总工程师具有</w:t>
      </w:r>
      <w:r w:rsidRPr="002B4C13">
        <w:t>8</w:t>
      </w:r>
      <w:r w:rsidRPr="002B4C13">
        <w:t>年以上从事建筑装修装饰施工技术管理工作经历并具有相关专业高级职称；总会计师具有中级以上会计职称。</w:t>
      </w:r>
    </w:p>
    <w:p w:rsidR="002B4C13" w:rsidRPr="002B4C13" w:rsidRDefault="002B4C13" w:rsidP="002B4C13">
      <w:pPr>
        <w:spacing w:line="360" w:lineRule="auto"/>
        <w:ind w:firstLineChars="200" w:firstLine="420"/>
      </w:pPr>
      <w:r w:rsidRPr="002B4C13">
        <w:t>企业有职称的工程技术和经济管理人员不少于</w:t>
      </w:r>
      <w:r w:rsidRPr="002B4C13">
        <w:t>40</w:t>
      </w:r>
      <w:r w:rsidRPr="002B4C13">
        <w:t>人，其中工程技术人员不少于</w:t>
      </w:r>
      <w:r w:rsidRPr="002B4C13">
        <w:t>30</w:t>
      </w:r>
      <w:r w:rsidRPr="002B4C13">
        <w:t>人，且建筑学或环境艺术、结构、暖通、给排水、电气等专业人员齐全；工程技术人员中，具有中级以上职称的人员不少于</w:t>
      </w:r>
      <w:r w:rsidRPr="002B4C13">
        <w:t>10</w:t>
      </w:r>
      <w:r w:rsidRPr="002B4C13">
        <w:t>人。</w:t>
      </w:r>
    </w:p>
    <w:p w:rsidR="002B4C13" w:rsidRPr="002B4C13" w:rsidRDefault="002B4C13" w:rsidP="002B4C13">
      <w:pPr>
        <w:spacing w:line="360" w:lineRule="auto"/>
        <w:ind w:firstLineChars="200" w:firstLine="420"/>
      </w:pPr>
      <w:r w:rsidRPr="002B4C13">
        <w:t>企业具有的一级资质项目经理不少于</w:t>
      </w:r>
      <w:r w:rsidRPr="002B4C13">
        <w:t>5</w:t>
      </w:r>
      <w:r w:rsidRPr="002B4C13">
        <w:t>人。</w:t>
      </w:r>
    </w:p>
    <w:p w:rsidR="002B4C13" w:rsidRPr="002B4C13" w:rsidRDefault="002B4C13" w:rsidP="002B4C13">
      <w:pPr>
        <w:spacing w:line="360" w:lineRule="auto"/>
        <w:ind w:firstLineChars="200" w:firstLine="420"/>
      </w:pPr>
      <w:r w:rsidRPr="002B4C13">
        <w:t>3</w:t>
      </w:r>
      <w:r w:rsidRPr="002B4C13">
        <w:t>、企业注册资本金</w:t>
      </w:r>
      <w:r w:rsidRPr="002B4C13">
        <w:t>1000</w:t>
      </w:r>
      <w:r w:rsidRPr="002B4C13">
        <w:t>万元以上，企业净资产</w:t>
      </w:r>
      <w:r w:rsidRPr="002B4C13">
        <w:t>1200</w:t>
      </w:r>
      <w:r w:rsidRPr="002B4C13">
        <w:t>万元以上。</w:t>
      </w:r>
    </w:p>
    <w:p w:rsidR="002B4C13" w:rsidRPr="002B4C13" w:rsidRDefault="002B4C13" w:rsidP="002B4C13">
      <w:pPr>
        <w:spacing w:line="360" w:lineRule="auto"/>
        <w:ind w:firstLineChars="200" w:firstLine="420"/>
      </w:pPr>
      <w:r w:rsidRPr="002B4C13">
        <w:t>4</w:t>
      </w:r>
      <w:r w:rsidRPr="002B4C13">
        <w:t>、企业近</w:t>
      </w:r>
      <w:r w:rsidRPr="002B4C13">
        <w:t>3</w:t>
      </w:r>
      <w:r w:rsidRPr="002B4C13">
        <w:t>年最高</w:t>
      </w:r>
      <w:proofErr w:type="gramStart"/>
      <w:r w:rsidRPr="002B4C13">
        <w:t>年工程</w:t>
      </w:r>
      <w:proofErr w:type="gramEnd"/>
      <w:r w:rsidRPr="002B4C13">
        <w:t>结算收入</w:t>
      </w:r>
      <w:r w:rsidRPr="002B4C13">
        <w:t>3000</w:t>
      </w:r>
      <w:r w:rsidRPr="002B4C13">
        <w:t>万元以上。</w:t>
      </w:r>
    </w:p>
    <w:p w:rsidR="002B4C13" w:rsidRPr="002B4C13" w:rsidRDefault="002B4C13" w:rsidP="002B4C13">
      <w:pPr>
        <w:spacing w:line="360" w:lineRule="auto"/>
        <w:ind w:firstLineChars="200" w:firstLine="420"/>
      </w:pPr>
      <w:r w:rsidRPr="002B4C13">
        <w:t>二级资质标准：</w:t>
      </w:r>
    </w:p>
    <w:p w:rsidR="002B4C13" w:rsidRPr="002B4C13" w:rsidRDefault="002B4C13" w:rsidP="002B4C13">
      <w:pPr>
        <w:spacing w:line="360" w:lineRule="auto"/>
        <w:ind w:firstLineChars="200" w:firstLine="420"/>
      </w:pPr>
      <w:r w:rsidRPr="002B4C13">
        <w:t>1</w:t>
      </w:r>
      <w:r w:rsidRPr="002B4C13">
        <w:t>、企业近</w:t>
      </w:r>
      <w:r w:rsidRPr="002B4C13">
        <w:t>5</w:t>
      </w:r>
      <w:r w:rsidRPr="002B4C13">
        <w:t>年承担过</w:t>
      </w:r>
      <w:r w:rsidRPr="002B4C13">
        <w:t>2</w:t>
      </w:r>
      <w:r w:rsidRPr="002B4C13">
        <w:t>项以上单位工程造价</w:t>
      </w:r>
      <w:r w:rsidRPr="002B4C13">
        <w:t>500</w:t>
      </w:r>
      <w:r w:rsidRPr="002B4C13">
        <w:t>万元以上的装修装饰工程或</w:t>
      </w:r>
      <w:r w:rsidRPr="002B4C13">
        <w:t>10</w:t>
      </w:r>
      <w:r w:rsidRPr="002B4C13">
        <w:t>项以上单位工程造价</w:t>
      </w:r>
      <w:r w:rsidRPr="002B4C13">
        <w:t>50</w:t>
      </w:r>
      <w:r w:rsidRPr="002B4C13">
        <w:t>万元以上的装修装饰工程施工，工程质量合格。</w:t>
      </w:r>
    </w:p>
    <w:p w:rsidR="002B4C13" w:rsidRPr="002B4C13" w:rsidRDefault="002B4C13" w:rsidP="002B4C13">
      <w:pPr>
        <w:spacing w:line="360" w:lineRule="auto"/>
        <w:ind w:firstLineChars="200" w:firstLine="420"/>
      </w:pPr>
      <w:r w:rsidRPr="002B4C13">
        <w:t>2</w:t>
      </w:r>
      <w:r w:rsidRPr="002B4C13">
        <w:t>、企业经理具有</w:t>
      </w:r>
      <w:r w:rsidRPr="002B4C13">
        <w:t>5</w:t>
      </w:r>
      <w:r w:rsidRPr="002B4C13">
        <w:t>年以上从事工程管理工作经历或具有中级以上职称；技术负责人具有</w:t>
      </w:r>
      <w:r w:rsidRPr="002B4C13">
        <w:t>5</w:t>
      </w:r>
      <w:r w:rsidRPr="002B4C13">
        <w:t>年以上从事装修装饰施工技术管理工作经历并具有相关专业中级以上职称；财务负责人具有中级以上会计职称。</w:t>
      </w:r>
    </w:p>
    <w:p w:rsidR="002B4C13" w:rsidRPr="002B4C13" w:rsidRDefault="002B4C13" w:rsidP="002B4C13">
      <w:pPr>
        <w:spacing w:line="360" w:lineRule="auto"/>
        <w:ind w:firstLineChars="200" w:firstLine="420"/>
      </w:pPr>
      <w:r w:rsidRPr="002B4C13">
        <w:t>企业有职称的工程技术和经济管理人员不少于</w:t>
      </w:r>
      <w:r w:rsidRPr="002B4C13">
        <w:t>25</w:t>
      </w:r>
      <w:r w:rsidRPr="002B4C13">
        <w:t>人，其中工程技术人员不少于</w:t>
      </w:r>
      <w:r w:rsidRPr="002B4C13">
        <w:t>20</w:t>
      </w:r>
      <w:r w:rsidRPr="002B4C13">
        <w:t>人，且建筑学或环境艺术、结构、暖通、给排水、电气等专业人员齐全；工程技术人员中，具有中级以上职称的人员不少于</w:t>
      </w:r>
      <w:r w:rsidRPr="002B4C13">
        <w:t>5</w:t>
      </w:r>
      <w:r w:rsidRPr="002B4C13">
        <w:t>人。</w:t>
      </w:r>
    </w:p>
    <w:p w:rsidR="002B4C13" w:rsidRPr="002B4C13" w:rsidRDefault="002B4C13" w:rsidP="002B4C13">
      <w:pPr>
        <w:spacing w:line="360" w:lineRule="auto"/>
        <w:ind w:firstLineChars="200" w:firstLine="420"/>
      </w:pPr>
      <w:r w:rsidRPr="002B4C13">
        <w:t>企业具有的二级资质以上项目经理不少于</w:t>
      </w:r>
      <w:r w:rsidRPr="002B4C13">
        <w:t>5</w:t>
      </w:r>
      <w:r w:rsidRPr="002B4C13">
        <w:t>人。</w:t>
      </w:r>
    </w:p>
    <w:p w:rsidR="002B4C13" w:rsidRPr="002B4C13" w:rsidRDefault="002B4C13" w:rsidP="002B4C13">
      <w:pPr>
        <w:spacing w:line="360" w:lineRule="auto"/>
        <w:ind w:firstLineChars="200" w:firstLine="420"/>
      </w:pPr>
      <w:r w:rsidRPr="002B4C13">
        <w:t>3</w:t>
      </w:r>
      <w:r w:rsidRPr="002B4C13">
        <w:t>、企业注册资本金</w:t>
      </w:r>
      <w:r w:rsidRPr="002B4C13">
        <w:t>500</w:t>
      </w:r>
      <w:r w:rsidRPr="002B4C13">
        <w:t>万元以上，企业净资产</w:t>
      </w:r>
      <w:r w:rsidRPr="002B4C13">
        <w:t>600</w:t>
      </w:r>
      <w:r w:rsidRPr="002B4C13">
        <w:t>万元以上。</w:t>
      </w:r>
    </w:p>
    <w:p w:rsidR="002B4C13" w:rsidRPr="002B4C13" w:rsidRDefault="002B4C13" w:rsidP="002B4C13">
      <w:pPr>
        <w:spacing w:line="360" w:lineRule="auto"/>
        <w:ind w:firstLineChars="200" w:firstLine="420"/>
      </w:pPr>
      <w:r w:rsidRPr="002B4C13">
        <w:t>4</w:t>
      </w:r>
      <w:r w:rsidRPr="002B4C13">
        <w:t>、企业近</w:t>
      </w:r>
      <w:r w:rsidRPr="002B4C13">
        <w:t>3</w:t>
      </w:r>
      <w:r w:rsidRPr="002B4C13">
        <w:t>年最高</w:t>
      </w:r>
      <w:proofErr w:type="gramStart"/>
      <w:r w:rsidRPr="002B4C13">
        <w:t>年工程</w:t>
      </w:r>
      <w:proofErr w:type="gramEnd"/>
      <w:r w:rsidRPr="002B4C13">
        <w:t>结算收入</w:t>
      </w:r>
      <w:r w:rsidRPr="002B4C13">
        <w:t>1000</w:t>
      </w:r>
      <w:r w:rsidRPr="002B4C13">
        <w:t>万元以上。</w:t>
      </w:r>
    </w:p>
    <w:p w:rsidR="002B4C13" w:rsidRPr="002B4C13" w:rsidRDefault="002B4C13" w:rsidP="002B4C13">
      <w:pPr>
        <w:spacing w:line="360" w:lineRule="auto"/>
        <w:ind w:firstLineChars="200" w:firstLine="420"/>
      </w:pPr>
      <w:r w:rsidRPr="002B4C13">
        <w:t>三级资质标准：</w:t>
      </w:r>
    </w:p>
    <w:p w:rsidR="002B4C13" w:rsidRPr="002B4C13" w:rsidRDefault="002B4C13" w:rsidP="002B4C13">
      <w:pPr>
        <w:spacing w:line="360" w:lineRule="auto"/>
        <w:ind w:firstLineChars="200" w:firstLine="420"/>
      </w:pPr>
      <w:r w:rsidRPr="002B4C13">
        <w:t>1</w:t>
      </w:r>
      <w:r w:rsidRPr="002B4C13">
        <w:t>、企业近</w:t>
      </w:r>
      <w:r w:rsidRPr="002B4C13">
        <w:t>3</w:t>
      </w:r>
      <w:r w:rsidRPr="002B4C13">
        <w:t>年承担过</w:t>
      </w:r>
      <w:r w:rsidRPr="002B4C13">
        <w:t>3</w:t>
      </w:r>
      <w:r w:rsidRPr="002B4C13">
        <w:t>项以上单位工程造价</w:t>
      </w:r>
      <w:r w:rsidRPr="002B4C13">
        <w:t>20</w:t>
      </w:r>
      <w:r w:rsidRPr="002B4C13">
        <w:t>万元以上的装修装饰工程施工，工程质量合格。</w:t>
      </w:r>
    </w:p>
    <w:p w:rsidR="002B4C13" w:rsidRPr="002B4C13" w:rsidRDefault="002B4C13" w:rsidP="002B4C13">
      <w:pPr>
        <w:spacing w:line="360" w:lineRule="auto"/>
        <w:ind w:firstLineChars="200" w:firstLine="420"/>
      </w:pPr>
      <w:r w:rsidRPr="002B4C13">
        <w:lastRenderedPageBreak/>
        <w:t>2</w:t>
      </w:r>
      <w:r w:rsidRPr="002B4C13">
        <w:t>、企业经理具有</w:t>
      </w:r>
      <w:r w:rsidRPr="002B4C13">
        <w:t>3</w:t>
      </w:r>
      <w:r w:rsidRPr="002B4C13">
        <w:t>年以上从事工程管理工作经历；技术负责人具有</w:t>
      </w:r>
      <w:r w:rsidRPr="002B4C13">
        <w:t>5</w:t>
      </w:r>
      <w:r w:rsidRPr="002B4C13">
        <w:t>年以上从事装修装饰施工技术管理工作经历并具有相关专业中级以上职称；财务负责人具有初级以上会计职称。</w:t>
      </w:r>
    </w:p>
    <w:p w:rsidR="002B4C13" w:rsidRPr="002B4C13" w:rsidRDefault="002B4C13" w:rsidP="002B4C13">
      <w:pPr>
        <w:spacing w:line="360" w:lineRule="auto"/>
        <w:ind w:firstLineChars="200" w:firstLine="420"/>
      </w:pPr>
      <w:r w:rsidRPr="002B4C13">
        <w:t>企业有职称的工程技术和经济管理人员不少于</w:t>
      </w:r>
      <w:r w:rsidRPr="002B4C13">
        <w:t>15</w:t>
      </w:r>
      <w:r w:rsidRPr="002B4C13">
        <w:t>人，其中工程技术人员不少于</w:t>
      </w:r>
      <w:r w:rsidRPr="002B4C13">
        <w:t>10</w:t>
      </w:r>
      <w:r w:rsidRPr="002B4C13">
        <w:t>人，且建筑学或环境艺术、暖通、给排水、电气等专业人员齐全；工程技术人员中，具有中级以上职称的人员不少于</w:t>
      </w:r>
      <w:r w:rsidRPr="002B4C13">
        <w:t>2</w:t>
      </w:r>
      <w:r w:rsidRPr="002B4C13">
        <w:t>人。</w:t>
      </w:r>
    </w:p>
    <w:p w:rsidR="002B4C13" w:rsidRPr="002B4C13" w:rsidRDefault="002B4C13" w:rsidP="002B4C13">
      <w:pPr>
        <w:spacing w:line="360" w:lineRule="auto"/>
        <w:ind w:firstLineChars="200" w:firstLine="420"/>
      </w:pPr>
      <w:r w:rsidRPr="002B4C13">
        <w:t>企业具有的三级资质以上项目经理不少于</w:t>
      </w:r>
      <w:r w:rsidRPr="002B4C13">
        <w:t>2</w:t>
      </w:r>
      <w:r w:rsidRPr="002B4C13">
        <w:t>人。</w:t>
      </w:r>
    </w:p>
    <w:p w:rsidR="002B4C13" w:rsidRPr="002B4C13" w:rsidRDefault="002B4C13" w:rsidP="002B4C13">
      <w:pPr>
        <w:spacing w:line="360" w:lineRule="auto"/>
        <w:ind w:firstLineChars="200" w:firstLine="420"/>
      </w:pPr>
      <w:r w:rsidRPr="002B4C13">
        <w:t>3</w:t>
      </w:r>
      <w:r w:rsidRPr="002B4C13">
        <w:t>、企业注册资本金</w:t>
      </w:r>
      <w:r w:rsidRPr="002B4C13">
        <w:t>50</w:t>
      </w:r>
      <w:r w:rsidRPr="002B4C13">
        <w:t>万元以上，企业净资产</w:t>
      </w:r>
      <w:r w:rsidRPr="002B4C13">
        <w:t>60</w:t>
      </w:r>
      <w:r w:rsidRPr="002B4C13">
        <w:t>万元以上。</w:t>
      </w:r>
    </w:p>
    <w:p w:rsidR="002B4C13" w:rsidRPr="002B4C13" w:rsidRDefault="002B4C13" w:rsidP="002B4C13">
      <w:pPr>
        <w:spacing w:line="360" w:lineRule="auto"/>
        <w:ind w:firstLineChars="200" w:firstLine="420"/>
      </w:pPr>
      <w:r w:rsidRPr="002B4C13">
        <w:t>4</w:t>
      </w:r>
      <w:r w:rsidRPr="002B4C13">
        <w:t>、企业近</w:t>
      </w:r>
      <w:r w:rsidRPr="002B4C13">
        <w:t>3</w:t>
      </w:r>
      <w:r w:rsidRPr="002B4C13">
        <w:t>年最高</w:t>
      </w:r>
      <w:proofErr w:type="gramStart"/>
      <w:r w:rsidRPr="002B4C13">
        <w:t>年工程</w:t>
      </w:r>
      <w:proofErr w:type="gramEnd"/>
      <w:r w:rsidRPr="002B4C13">
        <w:t>结算收入</w:t>
      </w:r>
      <w:r w:rsidRPr="002B4C13">
        <w:t>100</w:t>
      </w:r>
      <w:r w:rsidRPr="002B4C13">
        <w:t>万元以上。</w:t>
      </w:r>
    </w:p>
    <w:p w:rsidR="002B4C13" w:rsidRPr="002B4C13" w:rsidRDefault="002B4C13" w:rsidP="002B4C13">
      <w:pPr>
        <w:spacing w:line="360" w:lineRule="auto"/>
        <w:ind w:firstLineChars="200" w:firstLine="420"/>
      </w:pPr>
      <w:r w:rsidRPr="002B4C13">
        <w:t>承包工程范围：</w:t>
      </w:r>
    </w:p>
    <w:p w:rsidR="002B4C13" w:rsidRPr="002B4C13" w:rsidRDefault="002B4C13" w:rsidP="002B4C13">
      <w:pPr>
        <w:spacing w:line="360" w:lineRule="auto"/>
        <w:ind w:firstLineChars="200" w:firstLine="420"/>
      </w:pPr>
      <w:r w:rsidRPr="002B4C13">
        <w:t>一级企业：可承担各类建筑室内、室外装修装饰工程（建筑幕墙工程除外）的施工。</w:t>
      </w:r>
    </w:p>
    <w:p w:rsidR="002B4C13" w:rsidRPr="002B4C13" w:rsidRDefault="002B4C13" w:rsidP="002B4C13">
      <w:pPr>
        <w:spacing w:line="360" w:lineRule="auto"/>
        <w:ind w:firstLineChars="200" w:firstLine="420"/>
      </w:pPr>
      <w:r w:rsidRPr="002B4C13">
        <w:t>二级企业：可承担单位工程造价</w:t>
      </w:r>
      <w:r w:rsidRPr="002B4C13">
        <w:t>1200</w:t>
      </w:r>
      <w:r w:rsidRPr="002B4C13">
        <w:t>万元及以下建筑室内、室外装修装饰工程（建筑幕墙工程除外）的施工。</w:t>
      </w:r>
    </w:p>
    <w:p w:rsidR="002B4C13" w:rsidRPr="002B4C13" w:rsidRDefault="002B4C13" w:rsidP="002B4C13">
      <w:pPr>
        <w:spacing w:line="360" w:lineRule="auto"/>
        <w:ind w:firstLineChars="200" w:firstLine="420"/>
      </w:pPr>
      <w:r w:rsidRPr="002B4C13">
        <w:t>三级企业：可承担单位工程造价</w:t>
      </w:r>
      <w:r w:rsidRPr="002B4C13">
        <w:t>60</w:t>
      </w:r>
      <w:r w:rsidRPr="002B4C13">
        <w:t>万元及以下建筑室内、室外装修装饰工程（建筑幕墙工程除外）的施工。</w:t>
      </w:r>
    </w:p>
    <w:p w:rsidR="00FD306C" w:rsidRPr="002B4C13" w:rsidRDefault="00FD306C" w:rsidP="002B4C13">
      <w:pPr>
        <w:spacing w:line="360" w:lineRule="auto"/>
        <w:ind w:firstLineChars="200" w:firstLine="420"/>
      </w:pPr>
    </w:p>
    <w:sectPr w:rsidR="00FD306C" w:rsidRPr="002B4C13"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B4C13"/>
    <w:rsid w:val="002B4C13"/>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2B4C1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49338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173</Words>
  <Characters>991</Characters>
  <Application>Microsoft Office Word</Application>
  <DocSecurity>0</DocSecurity>
  <Lines>8</Lines>
  <Paragraphs>2</Paragraphs>
  <ScaleCrop>false</ScaleCrop>
  <Company>微软中国</Company>
  <LinksUpToDate>false</LinksUpToDate>
  <CharactersWithSpaces>1162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2013-04-02T07:46:00Z</dcterms:created>
  <dcterms:modified xsi:type="dcterms:W3CDTF">2013-04-02T07:47:00Z</dcterms:modified>
</cp:coreProperties>
</file>